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423E162E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7E42C2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2B7A2CD1" w:rsidR="00BC628D" w:rsidRPr="00A42D69" w:rsidRDefault="00E96064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Biela Orava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15AB6E79" w:rsidR="00BC628D" w:rsidRPr="00A42D69" w:rsidRDefault="007E42C2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73826DAB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05944F9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DB61E0C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7EABA5F8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1A0B25C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34EE6315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1FB4FEA6" w14:textId="385BDC65" w:rsidR="001A6EA1" w:rsidRDefault="001A6EA1" w:rsidP="00125428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0692FBC" w14:textId="77777777" w:rsidR="001A6EA1" w:rsidRPr="001A6EA1" w:rsidRDefault="001A6EA1" w:rsidP="00125428">
      <w:pPr>
        <w:ind w:left="-426" w:right="-454"/>
        <w:jc w:val="both"/>
        <w:rPr>
          <w:rFonts w:asciiTheme="minorHAnsi" w:hAnsiTheme="minorHAnsi"/>
        </w:rPr>
      </w:pPr>
    </w:p>
    <w:p w14:paraId="3F198472" w14:textId="2F165EC0" w:rsidR="008D6927" w:rsidRDefault="008D6927" w:rsidP="00C145CE">
      <w:pPr>
        <w:ind w:left="-426" w:right="-454"/>
        <w:jc w:val="both"/>
        <w:rPr>
          <w:rFonts w:asciiTheme="minorHAnsi" w:hAnsiTheme="minorHAnsi"/>
          <w:i/>
          <w:highlight w:val="yellow"/>
        </w:rPr>
      </w:pPr>
      <w:r w:rsidRPr="00C145CE">
        <w:rPr>
          <w:rFonts w:asciiTheme="minorHAnsi" w:hAnsiTheme="minorHAnsi"/>
          <w:i/>
          <w:highlight w:val="cyan"/>
        </w:rPr>
        <w:br w:type="page"/>
      </w:r>
    </w:p>
    <w:p w14:paraId="5F66598E" w14:textId="6EF31B89" w:rsidR="00056CF6" w:rsidRDefault="00056CF6">
      <w:pPr>
        <w:rPr>
          <w:rFonts w:asciiTheme="minorHAnsi" w:hAnsiTheme="minorHAnsi"/>
        </w:rPr>
      </w:pPr>
    </w:p>
    <w:p w14:paraId="2C709BBE" w14:textId="77777777" w:rsidR="005E6B6E" w:rsidRPr="00CF14C5" w:rsidRDefault="005E6B6E" w:rsidP="000C578B">
      <w:pPr>
        <w:ind w:left="-426"/>
        <w:jc w:val="both"/>
        <w:rPr>
          <w:rFonts w:asciiTheme="minorHAnsi" w:hAnsiTheme="minorHAnsi"/>
        </w:rPr>
      </w:pPr>
    </w:p>
    <w:sectPr w:rsidR="005E6B6E" w:rsidRPr="00CF14C5" w:rsidSect="000C578B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ED639" w14:textId="77777777" w:rsidR="007E42C2" w:rsidRDefault="007E42C2">
      <w:r>
        <w:separator/>
      </w:r>
    </w:p>
  </w:endnote>
  <w:endnote w:type="continuationSeparator" w:id="0">
    <w:p w14:paraId="5BA94BF2" w14:textId="77777777" w:rsidR="007E42C2" w:rsidRDefault="007E42C2">
      <w:r>
        <w:continuationSeparator/>
      </w:r>
    </w:p>
  </w:endnote>
  <w:endnote w:type="continuationNotice" w:id="1">
    <w:p w14:paraId="317A3430" w14:textId="77777777" w:rsidR="007E42C2" w:rsidRDefault="007E4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77BD6" w14:textId="12C23FD7" w:rsidR="00C32A49" w:rsidRDefault="00C32A49">
    <w:pPr>
      <w:pStyle w:val="Pta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Priloha_3_vyzvy_23-Zoznam_meratelnych_ukazovatelov</w:t>
    </w:r>
    <w:r>
      <w:fldChar w:fldCharType="end"/>
    </w:r>
    <w:r>
      <w:t xml:space="preserve"> - </w:t>
    </w:r>
    <w:r>
      <w:fldChar w:fldCharType="begin"/>
    </w:r>
    <w:r>
      <w:instrText xml:space="preserve"> SAVEDATE  \@ </w:instrText>
    </w:r>
    <w:r>
      <w:fldChar w:fldCharType="begin"/>
    </w:r>
    <w:r>
      <w:instrText xml:space="preserve"> DOCPROPERTY "KISDateFmt" </w:instrText>
    </w:r>
    <w:r>
      <w:fldChar w:fldCharType="separate"/>
    </w:r>
    <w:r>
      <w:rPr>
        <w:b/>
        <w:bCs/>
      </w:rPr>
      <w:instrText>Chyba! Neznámy názov vlastnosti dokumentu.</w:instrText>
    </w:r>
    <w:r>
      <w:fldChar w:fldCharType="end"/>
    </w:r>
    <w:r>
      <w:instrText xml:space="preserve"> </w:instrText>
    </w:r>
    <w:r>
      <w:fldChar w:fldCharType="separate"/>
    </w:r>
    <w:r w:rsidR="000C578B">
      <w:rPr>
        <w:b/>
        <w:bCs/>
        <w:noProof/>
      </w:rPr>
      <w:t>Chyba! V reťazci obrázka je neznámy znak.</w:t>
    </w:r>
    <w:r>
      <w:fldChar w:fldCharType="end"/>
    </w:r>
  </w:p>
  <w:p w14:paraId="5E4686F3" w14:textId="77777777" w:rsidR="00C32A49" w:rsidRDefault="00C32A49">
    <w:pPr>
      <w:pStyle w:val="Pta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2FB8C66" wp14:editId="10BBEB83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2423795" cy="40386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13970" w14:textId="60F983DE" w:rsidR="00C32A49" w:rsidRDefault="00C32A49">
                          <w:pPr>
                            <w:jc w:val="center"/>
                            <w:rPr>
                              <w:rFonts w:ascii="Univers 55" w:hAnsi="Univers 55"/>
                              <w:sz w:val="12"/>
                            </w:rPr>
                          </w:pP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©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SAVEDATE \@ "yyyy"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0C578B">
                            <w:rPr>
                              <w:rFonts w:ascii="Univers 55" w:hAnsi="Univers 55" w:cs="Arial"/>
                              <w:noProof/>
                              <w:sz w:val="12"/>
                            </w:rPr>
                            <w:t>2021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if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&lt;&gt; "" "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"KPMG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"KISSvcPrtName"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>Core service or market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0C578B">
                            <w:rPr>
                              <w:rFonts w:cs="Arial"/>
                              <w:b/>
                              <w:bCs/>
                              <w:noProof/>
                              <w:sz w:val="12"/>
                            </w:rPr>
                            <w:t>Chyba! Neznámy názov vlastnosti dokumentu.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B8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90.85pt;height:31.8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" filled="f" stroked="f">
              <v:textbox>
                <w:txbxContent>
                  <w:p w14:paraId="15013970" w14:textId="60F983DE" w:rsidR="00C32A49" w:rsidRDefault="00C32A49">
                    <w:pPr>
                      <w:jc w:val="center"/>
                      <w:rPr>
                        <w:rFonts w:ascii="Univers 55" w:hAnsi="Univers 55"/>
                        <w:sz w:val="12"/>
                      </w:rPr>
                    </w:pPr>
                    <w:r>
                      <w:rPr>
                        <w:rFonts w:ascii="Univers 55" w:hAnsi="Univers 55" w:cs="Arial"/>
                        <w:sz w:val="12"/>
                      </w:rPr>
                      <w:t xml:space="preserve">©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SAVEDATE \@ "yyyy"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0C578B">
                      <w:rPr>
                        <w:rFonts w:ascii="Univers 55" w:hAnsi="Univers 55" w:cs="Arial"/>
                        <w:noProof/>
                        <w:sz w:val="12"/>
                      </w:rPr>
                      <w:t>2021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if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&lt;&gt; "" "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"KPMG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"KISSvcPrtName"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>Core service or market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0C578B">
                      <w:rPr>
                        <w:rFonts w:cs="Arial"/>
                        <w:b/>
                        <w:bCs/>
                        <w:noProof/>
                        <w:sz w:val="12"/>
                      </w:rPr>
                      <w:t>Chyba! Neznámy názov vlastnosti dokumentu.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>. All rights reserved.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43406" w14:textId="77777777" w:rsidR="00C32A49" w:rsidRDefault="00C32A49" w:rsidP="003A1C23">
    <w:pPr>
      <w:pStyle w:val="Pta"/>
      <w:jc w:val="right"/>
    </w:pPr>
    <w:r w:rsidRPr="00125428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3214C" wp14:editId="22BC3E7F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68E39E" id="Rovná spojnica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379C93E9" w14:textId="793DDD35" w:rsidR="00C32A49" w:rsidRPr="00125428" w:rsidRDefault="00C32A49" w:rsidP="003A1C23">
    <w:pPr>
      <w:pStyle w:val="Pta"/>
      <w:jc w:val="right"/>
      <w:rPr>
        <w:rFonts w:asciiTheme="minorHAnsi" w:hAnsiTheme="minorHAnsi" w:cstheme="minorHAnsi"/>
      </w:rPr>
    </w:pPr>
    <w:r w:rsidRPr="00125428">
      <w:rPr>
        <w:rFonts w:asciiTheme="minorHAnsi" w:hAnsiTheme="minorHAnsi" w:cstheme="minorHAnsi"/>
      </w:rPr>
      <w:t xml:space="preserve">Strana </w:t>
    </w:r>
    <w:sdt>
      <w:sdtPr>
        <w:rPr>
          <w:rFonts w:asciiTheme="minorHAnsi" w:hAnsiTheme="minorHAnsi" w:cstheme="minorHAnsi"/>
        </w:rPr>
        <w:id w:val="1416054441"/>
        <w:docPartObj>
          <w:docPartGallery w:val="Page Numbers (Bottom of Page)"/>
          <w:docPartUnique/>
        </w:docPartObj>
      </w:sdtPr>
      <w:sdtEndPr/>
      <w:sdtContent>
        <w:r w:rsidRPr="00125428">
          <w:rPr>
            <w:rFonts w:asciiTheme="minorHAnsi" w:hAnsiTheme="minorHAnsi" w:cstheme="minorHAnsi"/>
          </w:rPr>
          <w:fldChar w:fldCharType="begin"/>
        </w:r>
        <w:r w:rsidRPr="00125428">
          <w:rPr>
            <w:rFonts w:asciiTheme="minorHAnsi" w:hAnsiTheme="minorHAnsi" w:cstheme="minorHAnsi"/>
          </w:rPr>
          <w:instrText>PAGE   \* MERGEFORMAT</w:instrText>
        </w:r>
        <w:r w:rsidRPr="00125428">
          <w:rPr>
            <w:rFonts w:asciiTheme="minorHAnsi" w:hAnsiTheme="minorHAnsi" w:cstheme="minorHAnsi"/>
          </w:rPr>
          <w:fldChar w:fldCharType="separate"/>
        </w:r>
        <w:r w:rsidR="00765195">
          <w:rPr>
            <w:rFonts w:asciiTheme="minorHAnsi" w:hAnsiTheme="minorHAnsi" w:cstheme="minorHAnsi"/>
            <w:noProof/>
          </w:rPr>
          <w:t>1</w:t>
        </w:r>
        <w:r w:rsidRPr="00125428">
          <w:rPr>
            <w:rFonts w:asciiTheme="minorHAnsi" w:hAnsiTheme="minorHAnsi" w:cstheme="minorHAnsi"/>
          </w:rPr>
          <w:fldChar w:fldCharType="end"/>
        </w:r>
      </w:sdtContent>
    </w:sdt>
  </w:p>
  <w:p w14:paraId="7E13DB2C" w14:textId="77777777" w:rsidR="00C32A49" w:rsidRDefault="00C32A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5EA54" w14:textId="77777777" w:rsidR="007E42C2" w:rsidRDefault="007E42C2">
      <w:r>
        <w:separator/>
      </w:r>
    </w:p>
  </w:footnote>
  <w:footnote w:type="continuationSeparator" w:id="0">
    <w:p w14:paraId="7DB0BFB0" w14:textId="77777777" w:rsidR="007E42C2" w:rsidRDefault="007E42C2">
      <w:r>
        <w:continuationSeparator/>
      </w:r>
    </w:p>
  </w:footnote>
  <w:footnote w:type="continuationNotice" w:id="1">
    <w:p w14:paraId="7F99C01D" w14:textId="77777777" w:rsidR="007E42C2" w:rsidRDefault="007E42C2"/>
  </w:footnote>
  <w:footnote w:id="2">
    <w:p w14:paraId="23620C2B" w14:textId="734FB261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722F2" w14:textId="77777777" w:rsidR="00C32A49" w:rsidRDefault="00C32A49">
    <w:pPr>
      <w:pStyle w:val="Hlavika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C32A49" w14:paraId="2B66EC5F" w14:textId="77777777">
      <w:trPr>
        <w:trHeight w:hRule="exact" w:val="220"/>
      </w:trPr>
      <w:tc>
        <w:tcPr>
          <w:tcW w:w="4111" w:type="dxa"/>
        </w:tcPr>
        <w:p w14:paraId="75647EF1" w14:textId="77777777" w:rsidR="00C32A49" w:rsidRDefault="00C32A49">
          <w:pPr>
            <w:pStyle w:val="Hlavika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C32A49" w14:paraId="1B692D94" w14:textId="77777777">
      <w:trPr>
        <w:trHeight w:hRule="exact" w:val="220"/>
      </w:trPr>
      <w:tc>
        <w:tcPr>
          <w:tcW w:w="4111" w:type="dxa"/>
        </w:tcPr>
        <w:p w14:paraId="2686C610" w14:textId="77777777" w:rsidR="00C32A49" w:rsidRDefault="00C32A49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KISSubject 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C32A49" w14:paraId="6670461A" w14:textId="77777777">
      <w:tc>
        <w:tcPr>
          <w:tcW w:w="4111" w:type="dxa"/>
        </w:tcPr>
        <w:p w14:paraId="2D065178" w14:textId="77777777" w:rsidR="00C32A49" w:rsidRDefault="00C32A49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14:paraId="7C3E47A8" w14:textId="77777777" w:rsidR="00C32A49" w:rsidRDefault="00C32A4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D99DB" w14:textId="77777777" w:rsidR="00C32A49" w:rsidRPr="00730D1A" w:rsidRDefault="00C32A49" w:rsidP="00730D1A">
    <w:pPr>
      <w:pStyle w:val="Hlavika"/>
      <w:tabs>
        <w:tab w:val="left" w:pos="0"/>
        <w:tab w:val="right" w:pos="8789"/>
      </w:tabs>
      <w:spacing w:line="240" w:lineRule="auto"/>
      <w:ind w:hanging="284"/>
      <w:jc w:val="both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A010D" w14:textId="557F38ED" w:rsidR="00C32A49" w:rsidRPr="001F013A" w:rsidRDefault="00C145CE" w:rsidP="00A42D6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665A7CAD" wp14:editId="1446A9E1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A49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255B1B2D" wp14:editId="75EFD36F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2A49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6192" behindDoc="1" locked="0" layoutInCell="1" allowOverlap="1" wp14:anchorId="185E341C" wp14:editId="0C8F3A18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8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02A941" w14:textId="041E8934" w:rsidR="00C32A49" w:rsidRDefault="005F19C4" w:rsidP="009079B3">
    <w:pPr>
      <w:pStyle w:val="Hlavika"/>
      <w:jc w:val="left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</w:rPr>
      <w:drawing>
        <wp:inline distT="0" distB="0" distL="0" distR="0" wp14:anchorId="07AFE37B" wp14:editId="1E27F67D">
          <wp:extent cx="638175" cy="638175"/>
          <wp:effectExtent l="0" t="0" r="9525" b="9525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F833E" w14:textId="77777777" w:rsidR="00C32A49" w:rsidRDefault="00C32A49" w:rsidP="00702503">
    <w:pPr>
      <w:pStyle w:val="Hlavika"/>
      <w:rPr>
        <w:rFonts w:ascii="Arial Narrow" w:hAnsi="Arial Narrow" w:cs="Arial"/>
        <w:sz w:val="20"/>
      </w:rPr>
    </w:pPr>
  </w:p>
  <w:p w14:paraId="5D7E8D82" w14:textId="6B46E0A3" w:rsidR="00C32A49" w:rsidRPr="00730D1A" w:rsidRDefault="00C32A49" w:rsidP="0070250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C578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27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19C4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42C2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4EDC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96064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472F3"/>
    <w:rsid w:val="006B31D6"/>
    <w:rsid w:val="006B5A84"/>
    <w:rsid w:val="006E2383"/>
    <w:rsid w:val="00991954"/>
    <w:rsid w:val="00A74980"/>
    <w:rsid w:val="00A93480"/>
    <w:rsid w:val="00B62629"/>
    <w:rsid w:val="00C0080A"/>
    <w:rsid w:val="00C31B9D"/>
    <w:rsid w:val="00C40C5F"/>
    <w:rsid w:val="00CA2517"/>
    <w:rsid w:val="00CF55EF"/>
    <w:rsid w:val="00D44CE6"/>
    <w:rsid w:val="00DB3628"/>
    <w:rsid w:val="00DB5CB4"/>
    <w:rsid w:val="00DD1A07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7A70-E9E9-4362-B8D4-6A9A5040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2021-02-12T10:06:00Z</dcterms:modified>
</cp:coreProperties>
</file>