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2586AE99" w:rsidR="00A97A10" w:rsidRPr="00385B43" w:rsidRDefault="00480830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480830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Miestna akčná skupina Biela Orava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480830" w:rsidRDefault="00A97A10" w:rsidP="00B4260D">
            <w:pPr>
              <w:rPr>
                <w:rFonts w:ascii="Arial Narrow" w:hAnsi="Arial Narrow"/>
                <w:i/>
              </w:rPr>
            </w:pPr>
            <w:r w:rsidRPr="00480830">
              <w:rPr>
                <w:rFonts w:ascii="Arial Narrow" w:hAnsi="Arial Narrow"/>
                <w:bCs/>
                <w:i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480830" w:rsidRDefault="000F3A18" w:rsidP="00A97A10">
            <w:pPr>
              <w:rPr>
                <w:rFonts w:ascii="Arial Narrow" w:hAnsi="Arial Narrow"/>
                <w:bCs/>
                <w:i/>
                <w:sz w:val="18"/>
                <w:szCs w:val="18"/>
              </w:rPr>
            </w:pPr>
            <w:r w:rsidRPr="00480830">
              <w:rPr>
                <w:rFonts w:ascii="Arial Narrow" w:hAnsi="Arial Narrow"/>
                <w:bCs/>
                <w:i/>
                <w:sz w:val="18"/>
                <w:szCs w:val="18"/>
              </w:rPr>
              <w:t>Uveďte presný názov projektu. V prípade, že sa názov projektu v ŽoP</w:t>
            </w:r>
            <w:r w:rsidR="00A97A10" w:rsidRPr="00480830">
              <w:rPr>
                <w:rFonts w:ascii="Arial Narrow" w:hAnsi="Arial Narrow"/>
                <w:bCs/>
                <w:i/>
                <w:sz w:val="18"/>
                <w:szCs w:val="18"/>
              </w:rPr>
              <w:t>r</w:t>
            </w:r>
            <w:r w:rsidRPr="00480830">
              <w:rPr>
                <w:rFonts w:ascii="Arial Narrow" w:hAnsi="Arial Narrow"/>
                <w:bCs/>
                <w:i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04DA7DD4" w:rsidR="00A97A10" w:rsidRPr="00385B43" w:rsidRDefault="0048083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480830">
              <w:rPr>
                <w:rFonts w:ascii="Arial Narrow" w:hAnsi="Arial Narrow"/>
                <w:bCs/>
                <w:sz w:val="18"/>
                <w:szCs w:val="18"/>
              </w:rPr>
              <w:t>IROP-CLLD-T612-511-002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108EE7C4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33811338" w14:textId="79CB1C30" w:rsidR="00335488" w:rsidRDefault="00335488" w:rsidP="00231C62">
      <w:pPr>
        <w:rPr>
          <w:rFonts w:ascii="Arial Narrow" w:hAnsi="Arial Narrow"/>
          <w:bCs/>
          <w:sz w:val="18"/>
          <w:szCs w:val="18"/>
          <w:highlight w:val="yellow"/>
        </w:rPr>
      </w:pPr>
    </w:p>
    <w:p w14:paraId="627B6FD7" w14:textId="77777777" w:rsidR="00080112" w:rsidRPr="00335488" w:rsidRDefault="00080112" w:rsidP="00080112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  <w:t xml:space="preserve">Inštrukcia pre žiadateľov: </w:t>
      </w:r>
    </w:p>
    <w:p w14:paraId="347E883D" w14:textId="77777777" w:rsidR="00080112" w:rsidRPr="00335488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Žiadateľ pri vypĺňaní údajov v žiadosti o poskytnutie príspevku vymazáva inštrukcie, ktoré upresňujú spôsob alebo rozsah vyplnenia niektorých častí. </w:t>
      </w:r>
      <w:r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>Žiadateľ pri predkladaní žiadosti o poskytnutie príspevku odstraňuje aj túto inštrukciu.</w:t>
      </w:r>
    </w:p>
    <w:p w14:paraId="753D4CAC" w14:textId="77777777" w:rsidR="00080112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 Žiadateľ môže ponechať inštrukcie v časti 7. ako pomôcku pre overenie, či sa vyjadril k všetkým požadovaným náležitostiam.</w:t>
      </w: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577108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>poverený na prijímanie písomností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člen štatutárneho orgánu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P.č.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50DBF24F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30F07744" w14:textId="3179EBD1" w:rsidR="00E4191E" w:rsidRPr="00FD3F1F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FD3F1F">
              <w:rPr>
                <w:rFonts w:ascii="Arial Narrow" w:hAnsi="Arial Narrow"/>
                <w:sz w:val="18"/>
                <w:szCs w:val="18"/>
              </w:rPr>
              <w:t>A1 Podpora podnikania a</w:t>
            </w:r>
            <w:r w:rsidR="00E4191E" w:rsidRPr="00FD3F1F">
              <w:rPr>
                <w:rFonts w:ascii="Arial Narrow" w:hAnsi="Arial Narrow"/>
                <w:sz w:val="18"/>
                <w:szCs w:val="18"/>
              </w:rPr>
              <w:t> </w:t>
            </w:r>
            <w:r w:rsidRPr="00FD3F1F">
              <w:rPr>
                <w:rFonts w:ascii="Arial Narrow" w:hAnsi="Arial Narrow"/>
                <w:sz w:val="18"/>
                <w:szCs w:val="18"/>
              </w:rPr>
              <w:t>inovácií</w:t>
            </w:r>
          </w:p>
          <w:p w14:paraId="679E5965" w14:textId="50CC2A9A" w:rsidR="00CD0FA6" w:rsidRPr="00385B43" w:rsidRDefault="00CD0FA6" w:rsidP="00480830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45C26240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B4E5FEF" w14:textId="0AED5A12" w:rsidR="0009206F" w:rsidRPr="00385B43" w:rsidRDefault="00D92637" w:rsidP="00EB1257">
            <w:pPr>
              <w:rPr>
                <w:rFonts w:ascii="Arial Narrow" w:hAnsi="Arial Narrow"/>
                <w:sz w:val="18"/>
                <w:szCs w:val="18"/>
              </w:rPr>
            </w:pPr>
            <w:r w:rsidRPr="007959BE">
              <w:rPr>
                <w:rFonts w:ascii="Arial Narrow" w:hAnsi="Arial Narrow"/>
                <w:sz w:val="18"/>
                <w:szCs w:val="18"/>
              </w:rPr>
              <w:t>ReS,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EB1257">
              <w:rPr>
                <w:rFonts w:ascii="Arial Narrow" w:hAnsi="Arial Narrow"/>
                <w:sz w:val="18"/>
                <w:szCs w:val="18"/>
              </w:rPr>
              <w:t>predložení ŽoPr na MAS.</w:t>
            </w: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19865970" w14:textId="77777777" w:rsidR="00E0609C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80B9FC9" w14:textId="77777777" w:rsidR="00204EA5" w:rsidRPr="003D63B0" w:rsidRDefault="00204EA5" w:rsidP="00210E93">
            <w:pPr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3D63B0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Žiadateľ je povinný ukončiť práce na projekte do 9 mesiacov od nadobudnutia účinnosti zmluvy o poskytnutí príspevku. Zároveň je žiadateľ povinný zrealizovať hlavnú aktivitu projektu najneskôr do 30.6.2023.</w:t>
            </w:r>
          </w:p>
          <w:p w14:paraId="18C3226D" w14:textId="4717685D" w:rsidR="00E0609C" w:rsidRPr="00385B43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DB11A" w14:textId="4E03090A" w:rsidR="00993330" w:rsidRPr="00385B43" w:rsidRDefault="00993330" w:rsidP="00EE0CBE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4DFA3B12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>
              <w:rPr>
                <w:rFonts w:ascii="Arial Narrow" w:hAnsi="Arial Narrow"/>
                <w:sz w:val="18"/>
                <w:szCs w:val="18"/>
              </w:rPr>
              <w:t>Žiadateľ uvedie príslušný kód z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číselníka SK NACE (štatistická klasifikácia ekonomických činností SK NACE Rev. 2 podľa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101A2">
              <w:rPr>
                <w:rFonts w:ascii="Arial Narrow" w:hAnsi="Arial Narrow"/>
                <w:sz w:val="18"/>
                <w:szCs w:val="18"/>
              </w:rPr>
              <w:t>Vyhlášky Štatistického úradu SR č. 306/2007 Z. z. z 18.6.2007)</w:t>
            </w:r>
            <w:r>
              <w:rPr>
                <w:rFonts w:ascii="Arial Narrow" w:hAnsi="Arial Narrow"/>
                <w:sz w:val="18"/>
                <w:szCs w:val="18"/>
              </w:rPr>
              <w:t>, zodpovedajúci činnosti, na ktorú je zameraný projektu.</w:t>
            </w:r>
            <w:r w:rsidR="00525E76">
              <w:rPr>
                <w:rFonts w:ascii="Arial Narrow" w:hAnsi="Arial Narrow"/>
                <w:sz w:val="18"/>
                <w:szCs w:val="18"/>
              </w:rPr>
              <w:t xml:space="preserve"> SK NACE projektu uvádza žiadateľ na najnižšej možnej úrovni.</w:t>
            </w:r>
            <w:r>
              <w:rPr>
                <w:rFonts w:ascii="Arial Narrow" w:hAnsi="Arial Narrow"/>
                <w:sz w:val="18"/>
                <w:szCs w:val="18"/>
              </w:rPr>
              <w:t xml:space="preserve"> NACE kód projektu môže byť odlišný od kódu zodpovedajúcemu prevládajúcej činnosti žiadateľa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02603441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3371CF">
                  <w:rPr>
                    <w:rFonts w:ascii="Arial" w:hAnsi="Arial" w:cs="Arial"/>
                    <w:sz w:val="22"/>
                  </w:rPr>
                  <w:t>A1 Podpora podnikania a inovácií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55E7B5EA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879C1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3D63B0" w:rsidRPr="00385B43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6944EA5C" w:rsidR="003D63B0" w:rsidRPr="007D6358" w:rsidRDefault="003D63B0" w:rsidP="003D63B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t xml:space="preserve">A103 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6C46F6AC" w:rsidR="003D63B0" w:rsidRPr="007D6358" w:rsidRDefault="003D63B0" w:rsidP="003D63B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t>Počet podnikov, ktorým sa poskytuje podpora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09D31EFA" w:rsidR="003D63B0" w:rsidRPr="007D6358" w:rsidRDefault="003D63B0" w:rsidP="003D63B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Podniky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556C7281" w:rsidR="003D63B0" w:rsidRPr="00385B43" w:rsidRDefault="003D63B0" w:rsidP="003D63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3BA4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058432BB" w:rsidR="003D63B0" w:rsidRPr="007D6358" w:rsidRDefault="003D63B0" w:rsidP="003D63B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3D94E187" w:rsidR="003D63B0" w:rsidRPr="007D6358" w:rsidRDefault="003D63B0" w:rsidP="003D63B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r>
              <w:rPr>
                <w:rFonts w:asciiTheme="minorHAnsi" w:hAnsiTheme="minorHAnsi"/>
                <w:sz w:val="20"/>
              </w:rPr>
              <w:t>RMŽaND</w:t>
            </w:r>
          </w:p>
        </w:tc>
      </w:tr>
      <w:tr w:rsidR="003D63B0" w:rsidRPr="00385B43" w14:paraId="61BBC19F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597093E0" w14:textId="57C5E013" w:rsidR="003D63B0" w:rsidRPr="003D63B0" w:rsidRDefault="003D63B0" w:rsidP="003D63B0">
            <w:pPr>
              <w:jc w:val="center"/>
            </w:pPr>
            <w:r w:rsidRPr="003D63B0">
              <w:t xml:space="preserve">A104 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EE5CCBE" w14:textId="5D32222D" w:rsidR="003D63B0" w:rsidRPr="003D63B0" w:rsidRDefault="003D63B0" w:rsidP="003D63B0">
            <w:pPr>
              <w:jc w:val="center"/>
            </w:pPr>
            <w:r w:rsidRPr="003D63B0">
              <w:t>Počet vytvorených pracovných miest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60EC8317" w14:textId="6755FA0D" w:rsidR="003D63B0" w:rsidRPr="003D63B0" w:rsidRDefault="003D63B0" w:rsidP="003D63B0">
            <w:pPr>
              <w:jc w:val="center"/>
              <w:rPr>
                <w:rFonts w:asciiTheme="minorHAnsi" w:hAnsiTheme="minorHAnsi"/>
                <w:sz w:val="20"/>
              </w:rPr>
            </w:pPr>
            <w:r w:rsidRPr="003D63B0">
              <w:rPr>
                <w:rFonts w:asciiTheme="minorHAnsi" w:hAnsiTheme="minorHAnsi"/>
                <w:sz w:val="20"/>
              </w:rPr>
              <w:t>FTE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C6E0309" w14:textId="6866BF87" w:rsidR="003D63B0" w:rsidRPr="003D63B0" w:rsidRDefault="003D63B0" w:rsidP="003D63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D63B0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53776FDF" w14:textId="48CE9315" w:rsidR="003D63B0" w:rsidRPr="003D63B0" w:rsidRDefault="003D63B0" w:rsidP="003D63B0">
            <w:pPr>
              <w:jc w:val="center"/>
              <w:rPr>
                <w:rFonts w:asciiTheme="minorHAnsi" w:hAnsiTheme="minorHAnsi"/>
                <w:sz w:val="20"/>
              </w:rPr>
            </w:pPr>
            <w:r w:rsidRPr="003D63B0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80BA4BD" w14:textId="37ED5BD4" w:rsidR="003D63B0" w:rsidRPr="003D63B0" w:rsidRDefault="003D63B0" w:rsidP="003D63B0">
            <w:pPr>
              <w:jc w:val="center"/>
              <w:rPr>
                <w:rFonts w:asciiTheme="minorHAnsi" w:hAnsiTheme="minorHAnsi"/>
                <w:sz w:val="20"/>
              </w:rPr>
            </w:pPr>
            <w:r w:rsidRPr="003D63B0">
              <w:rPr>
                <w:rFonts w:asciiTheme="minorHAnsi" w:hAnsiTheme="minorHAnsi"/>
                <w:sz w:val="20"/>
              </w:rPr>
              <w:t>UR, RMŽaND</w:t>
            </w:r>
          </w:p>
        </w:tc>
      </w:tr>
      <w:tr w:rsidR="003D63B0" w:rsidRPr="00385B43" w14:paraId="54DBEAFA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74A999C0" w14:textId="7D20E509" w:rsidR="003D63B0" w:rsidRPr="003D63B0" w:rsidRDefault="003D63B0" w:rsidP="003D63B0">
            <w:pPr>
              <w:jc w:val="center"/>
            </w:pPr>
            <w:r w:rsidRPr="003D63B0">
              <w:t xml:space="preserve">A101 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97C4BF8" w14:textId="71FF9868" w:rsidR="003D63B0" w:rsidRPr="003D63B0" w:rsidRDefault="003D63B0" w:rsidP="003D63B0">
            <w:pPr>
              <w:jc w:val="center"/>
            </w:pPr>
            <w:r w:rsidRPr="003D63B0">
              <w:t xml:space="preserve"> Počet produktov, ktoré sú pre firmu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07B2E41" w14:textId="7586BDA5" w:rsidR="003D63B0" w:rsidRPr="003D63B0" w:rsidRDefault="003D63B0" w:rsidP="003D63B0">
            <w:pPr>
              <w:jc w:val="center"/>
              <w:rPr>
                <w:rFonts w:asciiTheme="minorHAnsi" w:hAnsiTheme="minorHAnsi"/>
                <w:sz w:val="20"/>
              </w:rPr>
            </w:pPr>
            <w:r w:rsidRPr="003D63B0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30AA4031" w14:textId="4D266A7C" w:rsidR="003D63B0" w:rsidRPr="003D63B0" w:rsidRDefault="003D63B0" w:rsidP="003D63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D63B0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0E6D63B5" w14:textId="55D00783" w:rsidR="003D63B0" w:rsidRPr="003D63B0" w:rsidRDefault="003D63B0" w:rsidP="003D63B0">
            <w:pPr>
              <w:jc w:val="center"/>
              <w:rPr>
                <w:rFonts w:asciiTheme="minorHAnsi" w:hAnsiTheme="minorHAnsi"/>
                <w:sz w:val="20"/>
              </w:rPr>
            </w:pPr>
            <w:r w:rsidRPr="003D63B0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596CA4F" w14:textId="28BD1F15" w:rsidR="003D63B0" w:rsidRPr="003D63B0" w:rsidRDefault="003D63B0" w:rsidP="003D63B0">
            <w:pPr>
              <w:jc w:val="center"/>
              <w:rPr>
                <w:rFonts w:asciiTheme="minorHAnsi" w:hAnsiTheme="minorHAnsi"/>
                <w:sz w:val="20"/>
              </w:rPr>
            </w:pPr>
            <w:r w:rsidRPr="003D63B0">
              <w:rPr>
                <w:rFonts w:asciiTheme="minorHAnsi" w:hAnsiTheme="minorHAnsi"/>
                <w:sz w:val="20"/>
              </w:rPr>
              <w:t>UR, RMŽaND</w:t>
            </w:r>
          </w:p>
        </w:tc>
      </w:tr>
      <w:tr w:rsidR="003D63B0" w:rsidRPr="00385B43" w14:paraId="3ABDFB6B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4861A154" w14:textId="1F91DFA7" w:rsidR="003D63B0" w:rsidRPr="003D63B0" w:rsidRDefault="003D63B0" w:rsidP="003D63B0">
            <w:pPr>
              <w:jc w:val="center"/>
            </w:pPr>
            <w:r w:rsidRPr="003D63B0">
              <w:t xml:space="preserve">A102 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476E7F6" w14:textId="3A3DD4D2" w:rsidR="003D63B0" w:rsidRPr="003D63B0" w:rsidRDefault="003D63B0" w:rsidP="003D63B0">
            <w:pPr>
              <w:jc w:val="center"/>
            </w:pPr>
            <w:r w:rsidRPr="003D63B0">
              <w:t>Počet produktov, ktoré sú pre trh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40ADAE0C" w14:textId="711A5D3E" w:rsidR="003D63B0" w:rsidRPr="003D63B0" w:rsidRDefault="003D63B0" w:rsidP="003D63B0">
            <w:pPr>
              <w:jc w:val="center"/>
              <w:rPr>
                <w:rFonts w:asciiTheme="minorHAnsi" w:hAnsiTheme="minorHAnsi"/>
                <w:sz w:val="20"/>
              </w:rPr>
            </w:pPr>
            <w:r w:rsidRPr="003D63B0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1FAC87E" w14:textId="1B781560" w:rsidR="003D63B0" w:rsidRPr="003D63B0" w:rsidRDefault="003D63B0" w:rsidP="003D63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D63B0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6CEA6436" w14:textId="68D8D578" w:rsidR="003D63B0" w:rsidRPr="003D63B0" w:rsidRDefault="003D63B0" w:rsidP="003D63B0">
            <w:pPr>
              <w:jc w:val="center"/>
              <w:rPr>
                <w:rFonts w:asciiTheme="minorHAnsi" w:hAnsiTheme="minorHAnsi"/>
                <w:sz w:val="20"/>
              </w:rPr>
            </w:pPr>
            <w:r w:rsidRPr="003D63B0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7134EAB" w14:textId="61825560" w:rsidR="003D63B0" w:rsidRPr="003D63B0" w:rsidRDefault="003D63B0" w:rsidP="003D63B0">
            <w:pPr>
              <w:jc w:val="center"/>
              <w:rPr>
                <w:rFonts w:asciiTheme="minorHAnsi" w:hAnsiTheme="minorHAnsi"/>
                <w:sz w:val="20"/>
              </w:rPr>
            </w:pPr>
            <w:r w:rsidRPr="003D63B0">
              <w:rPr>
                <w:rFonts w:asciiTheme="minorHAnsi" w:hAnsiTheme="minorHAnsi"/>
                <w:sz w:val="20"/>
              </w:rPr>
              <w:t>UR, RMŽaND</w:t>
            </w:r>
          </w:p>
        </w:tc>
      </w:tr>
      <w:tr w:rsidR="003D63B0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3D63B0" w:rsidRPr="00385B43" w:rsidRDefault="003D63B0" w:rsidP="003D63B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3D63B0" w:rsidRPr="00385B43" w:rsidRDefault="003D63B0" w:rsidP="003D63B0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vypĺňa identifikáciu rizík pre každý merateľný ukazovateľ s príznakom</w:t>
            </w:r>
          </w:p>
        </w:tc>
      </w:tr>
      <w:tr w:rsidR="003D63B0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3D63B0" w:rsidRPr="00385B43" w:rsidRDefault="003D63B0" w:rsidP="003D63B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3D63B0" w:rsidRPr="00385B43" w:rsidRDefault="003D63B0" w:rsidP="003D63B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D63B0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3D63B0" w:rsidRPr="00385B43" w:rsidRDefault="003D63B0" w:rsidP="003D63B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3D63B0" w:rsidRPr="00385B43" w:rsidRDefault="003D63B0" w:rsidP="003D63B0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895D5B">
              <w:rPr>
                <w:rFonts w:ascii="Arial Narrow" w:hAnsi="Arial Narrow"/>
                <w:sz w:val="18"/>
                <w:szCs w:val="18"/>
              </w:rPr>
              <w:t>Žiadateľ identifikuje hlavné riziká, ktoré by mohli mať vplyv na nedosiahnutie plánovanej hodnoty merateľného/ých ukazovateľa/ov,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3D63B0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3D63B0" w:rsidRPr="00385B43" w:rsidRDefault="003D63B0" w:rsidP="003D63B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3D63B0" w:rsidRPr="00385B43" w:rsidRDefault="003D63B0" w:rsidP="003D63B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vyberie z preddefinovaného číselníka príslušnú závažnosť.</w:t>
            </w:r>
          </w:p>
          <w:p w14:paraId="6829A21E" w14:textId="3301CDAD" w:rsidR="003D63B0" w:rsidRPr="00385B43" w:rsidRDefault="00577108" w:rsidP="003D63B0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8CA6E2AA2B1844A5A79C2B00309AC571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3D63B0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3D63B0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3D63B0" w:rsidRPr="00385B43" w:rsidRDefault="003D63B0" w:rsidP="003D63B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3D63B0" w:rsidRPr="00385B43" w:rsidRDefault="003D63B0" w:rsidP="003D63B0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ŽoPr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5B2DBC60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</w:t>
            </w:r>
            <w:r w:rsidR="00C72B58" w:rsidRPr="003D63B0">
              <w:rPr>
                <w:rFonts w:ascii="Arial Narrow" w:hAnsi="Arial Narrow"/>
                <w:color w:val="000000" w:themeColor="text1"/>
                <w:sz w:val="18"/>
                <w:szCs w:val="18"/>
              </w:rPr>
              <w:t>a</w:t>
            </w:r>
            <w:r w:rsidRPr="003D63B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ŽoPr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57710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577108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7A62C4AF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2230D18C" w14:textId="77777777" w:rsidR="008A2FD8" w:rsidRPr="00385B43" w:rsidRDefault="008A2FD8" w:rsidP="00966699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52D7980C" w14:textId="72116CEB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8A7DE01" w:rsidR="00F13DF8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2AFC9040" w14:textId="77777777" w:rsidR="00BD7DB0" w:rsidRPr="00385B43" w:rsidRDefault="00BD7DB0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01A04F6F" w14:textId="77777777" w:rsidR="00BD7DB0" w:rsidRPr="00385B43" w:rsidRDefault="00BD7DB0" w:rsidP="00BD7DB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V rámci tejto časti sa 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E13FFF4" w14:textId="77777777" w:rsidR="00BD7DB0" w:rsidRDefault="00BD7DB0" w:rsidP="00BD7DB0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zabezpečenie,</w:t>
            </w:r>
          </w:p>
          <w:p w14:paraId="604F4168" w14:textId="77777777" w:rsidR="00BD7DB0" w:rsidRPr="00385B43" w:rsidRDefault="00BD7DB0" w:rsidP="00BD7DB0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súlad projektu so špecifickým cieľom 5.1.1</w:t>
            </w:r>
          </w:p>
          <w:p w14:paraId="5B8D0B45" w14:textId="77777777" w:rsidR="00BD7DB0" w:rsidRPr="00385B43" w:rsidRDefault="00BD7DB0" w:rsidP="00BD7DB0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pod),</w:t>
            </w:r>
          </w:p>
          <w:p w14:paraId="4CF643C3" w14:textId="77777777" w:rsidR="00BD7DB0" w:rsidRDefault="00BD7DB0" w:rsidP="00BD7DB0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časovú následnosť (etapizáciu) realizácie aktivít projektu</w:t>
            </w:r>
            <w:r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E9266AF" w14:textId="77777777" w:rsidR="00BD7DB0" w:rsidRPr="007E66E6" w:rsidRDefault="00BD7DB0" w:rsidP="00BD7DB0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7E66E6">
              <w:rPr>
                <w:rFonts w:ascii="Arial Narrow" w:eastAsia="Calibri" w:hAnsi="Arial Narrow"/>
                <w:sz w:val="18"/>
                <w:szCs w:val="18"/>
              </w:rPr>
              <w:t>Navrhovaný projekt musí byť v súlade so stratégiou CLLD MAS Biela Orava. Bude sa posudzovať dosiahnutie základných cieľov, splnenie kritérií a ukazovateľov:</w:t>
            </w:r>
          </w:p>
          <w:p w14:paraId="717A0F0E" w14:textId="77777777" w:rsidR="00BD7DB0" w:rsidRDefault="00BD7DB0" w:rsidP="00BD7DB0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súlad s programovou stratégiou IROP, prioritnou osou č. 5 – Miestny rozvoj vedený komunitou, ,počet a popis novovytvorených pracovných miest</w:t>
            </w:r>
          </w:p>
          <w:p w14:paraId="72A070DD" w14:textId="77777777" w:rsidR="00BD7DB0" w:rsidRDefault="00BD7DB0" w:rsidP="00BD7DB0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opis výrobku / resp. služby, ktoré budú pre firmu alebo pre trh nové</w:t>
            </w:r>
          </w:p>
          <w:p w14:paraId="1016B3F7" w14:textId="77777777" w:rsidR="00BD7DB0" w:rsidRDefault="00BD7DB0" w:rsidP="00BD7DB0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zabezpečenie prevádzkovej, technickej a finančnej udržateľnosti projektu,</w:t>
            </w:r>
          </w:p>
          <w:p w14:paraId="51166898" w14:textId="77777777" w:rsidR="00BD7DB0" w:rsidRDefault="00BD7DB0" w:rsidP="00BD7DB0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hospodárnosť a efektívnosť projektu</w:t>
            </w:r>
          </w:p>
          <w:p w14:paraId="63B76E27" w14:textId="77777777" w:rsidR="00BD7DB0" w:rsidRDefault="00BD7DB0" w:rsidP="00BD7DB0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dodržanie horizontálnych princípov, </w:t>
            </w:r>
          </w:p>
          <w:p w14:paraId="0F09AD55" w14:textId="77777777" w:rsidR="00BD7DB0" w:rsidRDefault="00BD7DB0" w:rsidP="00BD7DB0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dosiahnutia povinných merateľných ukazovateľov projektu podľa relevantnosti</w:t>
            </w:r>
          </w:p>
          <w:p w14:paraId="1D806454" w14:textId="7FA54502" w:rsidR="008C79D4" w:rsidRPr="008C79D4" w:rsidRDefault="008C79D4" w:rsidP="00BD7DB0">
            <w:pPr>
              <w:pStyle w:val="BodyText21"/>
              <w:spacing w:after="120" w:line="240" w:lineRule="auto"/>
              <w:ind w:left="0"/>
              <w:rPr>
                <w:rFonts w:ascii="Arial Narrow" w:eastAsia="Calibri" w:hAnsi="Arial Narrow"/>
                <w:sz w:val="18"/>
                <w:szCs w:val="18"/>
              </w:rPr>
            </w:pPr>
          </w:p>
          <w:p w14:paraId="26B9EADA" w14:textId="77777777" w:rsidR="008A2FD8" w:rsidRPr="00385B43" w:rsidRDefault="008A2FD8" w:rsidP="00F13DF8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17CE5497" w14:textId="0762445E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a do akej miery projekt prispeje k riešeniu situácie v riešenej oblasti (environmentálne, socio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34E9A29A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hlavn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ej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aktiv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i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t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y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30B083C" w14:textId="7EC6961D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5A087CD0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6A168579" w:rsidR="008A2FD8" w:rsidRPr="00385B43" w:rsidRDefault="007E493D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7E493D">
              <w:rPr>
                <w:rFonts w:ascii="Arial Narrow" w:eastAsia="Calibri" w:hAnsi="Arial Narrow"/>
                <w:sz w:val="18"/>
                <w:szCs w:val="18"/>
              </w:rPr>
              <w:t xml:space="preserve">popis možných rizík v súvislosti s udržateľnosťou projektu a popis manažmentu rizík udržateľnosti projektu (identifikovanie rizík, popis prostriedkov na ich elimináciu).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12F94E7" w14:textId="0BA58464" w:rsidR="008A2FD8" w:rsidRPr="007D6358" w:rsidRDefault="00060B1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vstupov do finančnej analýzy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1348609B" w14:textId="7CB453BF" w:rsidR="00F13DF8" w:rsidRPr="00385B43" w:rsidRDefault="00F74163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lastRenderedPageBreak/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258331BE" w14:textId="77777777" w:rsidR="00A16895" w:rsidRPr="00385B43" w:rsidRDefault="00A16895" w:rsidP="00A16895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4674B269" w14:textId="3B107AEE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79D91FC" w14:textId="3B32CA83" w:rsidR="00402A70" w:rsidRDefault="00385B43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r w:rsidR="00E0609C">
              <w:rPr>
                <w:rFonts w:ascii="Arial Narrow" w:hAnsi="Arial Narrow"/>
                <w:sz w:val="18"/>
                <w:szCs w:val="18"/>
              </w:rPr>
              <w:t>hodnoty v súlade s </w:t>
            </w:r>
            <w:r w:rsidR="00E0609C" w:rsidRPr="00385B43">
              <w:rPr>
                <w:rFonts w:ascii="Arial Narrow" w:hAnsi="Arial Narrow"/>
                <w:sz w:val="18"/>
                <w:szCs w:val="18"/>
              </w:rPr>
              <w:t>rozpočt</w:t>
            </w:r>
            <w:r w:rsidR="00E0609C">
              <w:rPr>
                <w:rFonts w:ascii="Arial Narrow" w:hAnsi="Arial Narrow"/>
                <w:sz w:val="18"/>
                <w:szCs w:val="18"/>
              </w:rPr>
              <w:t xml:space="preserve">om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projektu, ktorí tvorí prílohu ŽoPr.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16FCEF29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414325D" w14:textId="236A9F82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4C7616B7" w14:textId="79FF206E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Celkové oprávnené výdavky:</w:t>
            </w:r>
          </w:p>
          <w:p w14:paraId="791DD88B" w14:textId="56CCF9AC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</w:p>
          <w:p w14:paraId="12188C05" w14:textId="2E5A233D" w:rsid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Miera príspevku z celkových oprávnených výdavkov (%)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53069D3F" w14:textId="77777777" w:rsidR="00E0609C" w:rsidRPr="00E0609C" w:rsidRDefault="00E0609C" w:rsidP="00385B43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</w:p>
          <w:p w14:paraId="21DA42AB" w14:textId="77777777" w:rsidR="00E0609C" w:rsidRPr="00E0609C" w:rsidRDefault="00E0609C" w:rsidP="00E0609C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  <w:r w:rsidRPr="00E0609C">
              <w:rPr>
                <w:rFonts w:ascii="Arial Narrow" w:hAnsi="Arial Narrow"/>
                <w:b/>
                <w:sz w:val="22"/>
                <w:szCs w:val="18"/>
              </w:rPr>
              <w:t>Žiadaná výška príspevku:</w:t>
            </w:r>
          </w:p>
          <w:p w14:paraId="75FA76FD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61086D4" w14:textId="764545F6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Výška spolufinancovania oprávnených výdavkov žiadateľom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16E10B46" w14:textId="5E02374E" w:rsidR="00E0609C" w:rsidRPr="00385B43" w:rsidRDefault="00E0609C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0737A1E6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8371AF" w:rsidRPr="00385B43" w14:paraId="76D7D5FE" w14:textId="77777777" w:rsidTr="00B51F3B">
        <w:trPr>
          <w:trHeight w:val="146"/>
        </w:trPr>
        <w:tc>
          <w:tcPr>
            <w:tcW w:w="7054" w:type="dxa"/>
            <w:tcBorders>
              <w:top w:val="single" w:sz="2" w:space="0" w:color="000000"/>
            </w:tcBorders>
            <w:vAlign w:val="center"/>
            <w:hideMark/>
          </w:tcPr>
          <w:p w14:paraId="4D9BCAB0" w14:textId="4A6DE182" w:rsidR="008371AF" w:rsidRPr="00385B43" w:rsidRDefault="008371AF" w:rsidP="00C0655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 xml:space="preserve">rávna </w:t>
            </w:r>
            <w:r w:rsidRPr="00385B43">
              <w:rPr>
                <w:rFonts w:ascii="Arial Narrow" w:hAnsi="Arial Narrow"/>
                <w:sz w:val="18"/>
                <w:szCs w:val="18"/>
              </w:rPr>
              <w:t>form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>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54518" w:rsidRPr="00385B43">
              <w:rPr>
                <w:rFonts w:ascii="Arial Narrow" w:hAnsi="Arial Narrow"/>
                <w:sz w:val="18"/>
                <w:szCs w:val="18"/>
              </w:rPr>
              <w:t xml:space="preserve">a veľkosť podniku </w:t>
            </w:r>
          </w:p>
        </w:tc>
        <w:tc>
          <w:tcPr>
            <w:tcW w:w="7405" w:type="dxa"/>
            <w:tcBorders>
              <w:top w:val="single" w:sz="2" w:space="0" w:color="000000"/>
            </w:tcBorders>
            <w:vAlign w:val="center"/>
            <w:hideMark/>
          </w:tcPr>
          <w:p w14:paraId="1CEAF50E" w14:textId="2F73177F" w:rsidR="00C0655E" w:rsidRPr="00AB7D25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80830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ŽoPr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ŽoPr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B7D25">
              <w:rPr>
                <w:rFonts w:ascii="Arial Narrow" w:hAnsi="Arial Narrow"/>
                <w:sz w:val="18"/>
                <w:szCs w:val="18"/>
              </w:rPr>
              <w:t>(ak relevantné)</w:t>
            </w:r>
          </w:p>
          <w:p w14:paraId="3037E633" w14:textId="3563C7E6" w:rsidR="00E4250F" w:rsidRDefault="00E4250F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AB7D25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80830" w:rsidRPr="00BD7DB0">
              <w:rPr>
                <w:rFonts w:ascii="Arial Narrow" w:hAnsi="Arial Narrow"/>
                <w:sz w:val="18"/>
                <w:szCs w:val="18"/>
              </w:rPr>
              <w:t>2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</w:t>
            </w:r>
            <w:r>
              <w:rPr>
                <w:rFonts w:ascii="Arial Narrow" w:hAnsi="Arial Narrow"/>
                <w:sz w:val="18"/>
                <w:szCs w:val="18"/>
              </w:rPr>
              <w:t>V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yhlásenie </w:t>
            </w:r>
            <w:r>
              <w:rPr>
                <w:rFonts w:ascii="Arial Narrow" w:hAnsi="Arial Narrow"/>
                <w:sz w:val="18"/>
                <w:szCs w:val="18"/>
              </w:rPr>
              <w:t>o veľkosti podniku</w:t>
            </w:r>
          </w:p>
          <w:p w14:paraId="6CBBAC8F" w14:textId="6B87009A" w:rsidR="00BA5D1C" w:rsidRPr="007959BE" w:rsidRDefault="00BA5D1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>
              <w:rPr>
                <w:rFonts w:ascii="Arial Narrow" w:hAnsi="Arial Narrow"/>
                <w:sz w:val="18"/>
                <w:szCs w:val="18"/>
              </w:rPr>
              <w:t>/Daňové priznanie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1166BB01" w14:textId="7E6F2BB1" w:rsidR="00C0655E" w:rsidRDefault="00C0655E" w:rsidP="00C5470C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3371CF">
              <w:rPr>
                <w:rFonts w:ascii="Arial Narrow" w:hAnsi="Arial Narrow"/>
                <w:sz w:val="18"/>
                <w:szCs w:val="18"/>
              </w:rPr>
              <w:t>3 Ž</w:t>
            </w:r>
            <w:r w:rsidRPr="00385B43">
              <w:rPr>
                <w:rFonts w:ascii="Arial Narrow" w:hAnsi="Arial Narrow"/>
                <w:sz w:val="18"/>
                <w:szCs w:val="18"/>
              </w:rPr>
              <w:t>oPr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  <w:p w14:paraId="72573A7E" w14:textId="3DF16D2F" w:rsidR="00C9153F" w:rsidRPr="00385B43" w:rsidRDefault="00C9153F" w:rsidP="003D63B0">
            <w:pPr>
              <w:pStyle w:val="Odsekzoznamu"/>
              <w:autoSpaceDE w:val="0"/>
              <w:autoSpaceDN w:val="0"/>
              <w:ind w:left="62" w:firstLine="4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061415C2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1AC82A3B" w:rsidR="00C0655E" w:rsidRPr="00385B43" w:rsidRDefault="00C0655E" w:rsidP="00CD6E91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</w:t>
            </w:r>
            <w:r w:rsidRPr="00AB7D25"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="003371CF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564C1667" w14:textId="77777777" w:rsidR="00C0655E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  <w:p w14:paraId="2E590A1A" w14:textId="16B676D0" w:rsidR="008A0977" w:rsidRPr="00385B43" w:rsidRDefault="008A0977" w:rsidP="008A0977">
            <w:pPr>
              <w:pStyle w:val="Odsekzoznamu"/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24FBD710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nezačal práce na projekte pred </w:t>
            </w:r>
            <w:r w:rsidR="00EB1257">
              <w:rPr>
                <w:rFonts w:ascii="Arial Narrow" w:hAnsi="Arial Narrow"/>
                <w:sz w:val="18"/>
                <w:szCs w:val="18"/>
              </w:rPr>
              <w:t>predložením ŽoPr na MAS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3B42CAFA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3371CF">
              <w:rPr>
                <w:rFonts w:ascii="Arial Narrow" w:hAnsi="Arial Narrow"/>
                <w:sz w:val="18"/>
                <w:szCs w:val="18"/>
              </w:rPr>
              <w:t>5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ŽoPr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0522C75C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F412B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371CF">
              <w:rPr>
                <w:rFonts w:ascii="Arial Narrow" w:hAnsi="Arial Narrow"/>
                <w:sz w:val="18"/>
                <w:szCs w:val="18"/>
              </w:rPr>
              <w:t>5 Ž</w:t>
            </w:r>
            <w:r w:rsidRPr="00385B43">
              <w:rPr>
                <w:rFonts w:ascii="Arial Narrow" w:hAnsi="Arial Narrow"/>
                <w:sz w:val="18"/>
                <w:szCs w:val="18"/>
              </w:rPr>
              <w:t>oPr - Rozpočet projektu,</w:t>
            </w:r>
          </w:p>
          <w:p w14:paraId="3DD7DD4C" w14:textId="1C80B4EC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3371CF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ŽoPr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385B43"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3646070A" w14:textId="066A9E5A" w:rsidR="00CE155D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3371CF">
              <w:rPr>
                <w:rFonts w:ascii="Arial Narrow" w:hAnsi="Arial Narrow"/>
                <w:sz w:val="18"/>
                <w:szCs w:val="18"/>
              </w:rPr>
              <w:t>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Finančná analýza projektu</w:t>
            </w:r>
          </w:p>
        </w:tc>
      </w:tr>
      <w:tr w:rsidR="00121A14" w:rsidRPr="00385B43" w14:paraId="66951978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3C8CADF9" w14:textId="1C54EB9B" w:rsidR="00121A14" w:rsidRPr="00385B43" w:rsidRDefault="00121A1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vyplývajúce zo schémy pomoci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7BFAFBA6" w14:textId="46B16ACF" w:rsidR="00121A14" w:rsidRPr="00385B43" w:rsidRDefault="00121A14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Všetky prílohy predložené </w:t>
            </w:r>
            <w:r w:rsidR="006E13CA" w:rsidRPr="00385B43">
              <w:rPr>
                <w:rFonts w:ascii="Arial Narrow" w:hAnsi="Arial Narrow"/>
                <w:sz w:val="18"/>
                <w:szCs w:val="18"/>
              </w:rPr>
              <w:t>v rámci ostatných príloh ŽoPr</w:t>
            </w:r>
          </w:p>
        </w:tc>
      </w:tr>
      <w:tr w:rsidR="00D53FAB" w:rsidRPr="00385B43" w14:paraId="024BA2DC" w14:textId="77777777" w:rsidTr="004928E9">
        <w:trPr>
          <w:trHeight w:val="330"/>
        </w:trPr>
        <w:tc>
          <w:tcPr>
            <w:tcW w:w="7054" w:type="dxa"/>
            <w:vAlign w:val="center"/>
          </w:tcPr>
          <w:p w14:paraId="17EEAE10" w14:textId="0969C770" w:rsidR="00D53FAB" w:rsidRPr="00385B43" w:rsidRDefault="00D53FAB" w:rsidP="004928E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22D37">
              <w:rPr>
                <w:rFonts w:ascii="Arial Narrow" w:hAnsi="Arial Narrow"/>
                <w:sz w:val="18"/>
                <w:szCs w:val="18"/>
              </w:rPr>
              <w:t>Podmienky týkajúce sa štátnej pomoci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3A985D9A" w14:textId="77777777" w:rsidR="00D53FAB" w:rsidRPr="00385B43" w:rsidRDefault="00D53FAB" w:rsidP="004928E9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6A76AE0A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1C013AA9" w:rsidR="006E13CA" w:rsidRPr="00385B43" w:rsidRDefault="006E13CA" w:rsidP="007C1E56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3DA5F226" w:rsidR="006E13CA" w:rsidRPr="00385B43" w:rsidRDefault="006E13CA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B516AF7" w14:textId="5EAD0B97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7A6A74"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ŽoPr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784557BB" w:rsidR="000D6331" w:rsidRPr="00385B43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</w:t>
            </w:r>
            <w:r w:rsidR="001B2350">
              <w:rPr>
                <w:rFonts w:ascii="Arial Narrow" w:hAnsi="Arial Narrow"/>
                <w:sz w:val="18"/>
                <w:szCs w:val="18"/>
              </w:rPr>
              <w:t>9</w:t>
            </w:r>
            <w:r w:rsidR="00F412BB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7A796739" w:rsidR="00CE155D" w:rsidRPr="00385B43" w:rsidRDefault="00CE155D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1AB04886" w14:textId="00DDCD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412BB">
              <w:rPr>
                <w:rFonts w:ascii="Arial Narrow" w:hAnsi="Arial Narrow"/>
                <w:sz w:val="18"/>
                <w:szCs w:val="18"/>
              </w:rPr>
              <w:t>1</w:t>
            </w:r>
            <w:r w:rsidR="003371CF">
              <w:rPr>
                <w:rFonts w:ascii="Arial Narrow" w:hAnsi="Arial Narrow"/>
                <w:sz w:val="18"/>
                <w:szCs w:val="18"/>
              </w:rPr>
              <w:t>0 Ž</w:t>
            </w:r>
            <w:r w:rsidRPr="00385B43">
              <w:rPr>
                <w:rFonts w:ascii="Arial Narrow" w:hAnsi="Arial Narrow"/>
                <w:sz w:val="18"/>
                <w:szCs w:val="18"/>
              </w:rPr>
              <w:t>oP</w:t>
            </w:r>
            <w:r w:rsidR="000E37F7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5B77CA9A" w:rsidR="00CE155D" w:rsidRPr="00385B43" w:rsidRDefault="006B5BCA" w:rsidP="00535AFF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535AFF">
              <w:rPr>
                <w:rFonts w:ascii="Arial Narrow" w:hAnsi="Arial Narrow"/>
                <w:sz w:val="18"/>
                <w:szCs w:val="18"/>
              </w:rPr>
              <w:t>1</w:t>
            </w:r>
            <w:r w:rsidR="00F412BB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1CD453ED" w14:textId="77777777" w:rsidR="0036507C" w:rsidRPr="00385B43" w:rsidRDefault="0036507C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8EB637A" w14:textId="3C6C38AD" w:rsidR="006B5BCA" w:rsidRPr="00385B43" w:rsidRDefault="006B5BCA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3371CF">
              <w:rPr>
                <w:rFonts w:ascii="Arial Narrow" w:hAnsi="Arial Narrow"/>
                <w:sz w:val="18"/>
                <w:szCs w:val="18"/>
              </w:rPr>
              <w:t>5 Ž</w:t>
            </w:r>
            <w:r w:rsidRPr="00385B43">
              <w:rPr>
                <w:rFonts w:ascii="Arial Narrow" w:hAnsi="Arial Narrow"/>
                <w:sz w:val="18"/>
                <w:szCs w:val="18"/>
              </w:rPr>
              <w:t>oPr - Rozpočet projektu,</w:t>
            </w:r>
          </w:p>
          <w:p w14:paraId="79542E83" w14:textId="1C7E928F" w:rsidR="006B5BCA" w:rsidRPr="00385B43" w:rsidRDefault="006B5BCA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412BB">
              <w:rPr>
                <w:rFonts w:ascii="Arial Narrow" w:hAnsi="Arial Narrow"/>
                <w:sz w:val="18"/>
                <w:szCs w:val="18"/>
              </w:rPr>
              <w:t>1</w:t>
            </w:r>
            <w:r w:rsidR="003371CF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ŽoPr – </w:t>
            </w:r>
            <w:r w:rsidR="009379B2">
              <w:rPr>
                <w:rFonts w:ascii="Arial Narrow" w:hAnsi="Arial Narrow"/>
                <w:sz w:val="18"/>
                <w:szCs w:val="18"/>
              </w:rPr>
              <w:t>Prehľad minimálnej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pomoci,</w:t>
            </w:r>
          </w:p>
          <w:p w14:paraId="012476D7" w14:textId="2718B9C8" w:rsidR="0036507C" w:rsidRPr="00385B43" w:rsidRDefault="0036507C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4928E9">
        <w:trPr>
          <w:trHeight w:val="122"/>
        </w:trPr>
        <w:tc>
          <w:tcPr>
            <w:tcW w:w="7054" w:type="dxa"/>
            <w:vAlign w:val="center"/>
          </w:tcPr>
          <w:p w14:paraId="6B9808DB" w14:textId="7F9762AF" w:rsidR="00D53FAB" w:rsidRPr="00CD4ABE" w:rsidRDefault="00D53FAB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lastRenderedPageBreak/>
              <w:t>Súlad s požiadavkami v oblasti dopadu projektu na územia sústavy NATURA 2000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429899D7" w14:textId="72C2D7CC" w:rsidR="00D53FAB" w:rsidRDefault="00D53FAB" w:rsidP="004928E9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412BB">
              <w:rPr>
                <w:rFonts w:ascii="Arial Narrow" w:hAnsi="Arial Narrow"/>
                <w:sz w:val="18"/>
                <w:szCs w:val="18"/>
              </w:rPr>
              <w:t>1</w:t>
            </w:r>
            <w:r w:rsidR="003371CF">
              <w:rPr>
                <w:rFonts w:ascii="Arial Narrow" w:hAnsi="Arial Narrow"/>
                <w:sz w:val="18"/>
                <w:szCs w:val="18"/>
              </w:rPr>
              <w:t xml:space="preserve">2 </w:t>
            </w:r>
            <w:r>
              <w:rPr>
                <w:rFonts w:ascii="Arial Narrow" w:hAnsi="Arial Narrow"/>
                <w:sz w:val="18"/>
                <w:szCs w:val="18"/>
              </w:rPr>
              <w:t xml:space="preserve">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502EFB83" w:rsidR="00CD4ABE" w:rsidRPr="00385B43" w:rsidRDefault="00CD4ABE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116E56DA" w14:textId="35972D06" w:rsidR="00CD4ABE" w:rsidRPr="00385B43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3371CF">
              <w:rPr>
                <w:rFonts w:ascii="Arial Narrow" w:hAnsi="Arial Narrow"/>
                <w:sz w:val="18"/>
                <w:szCs w:val="18"/>
              </w:rPr>
              <w:t>13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0B45DA1B" w14:textId="77777777" w:rsidR="00ED7925" w:rsidRDefault="00ED7925">
      <w:pPr>
        <w:rPr>
          <w:rFonts w:ascii="Arial Narrow" w:hAnsi="Arial Narrow"/>
        </w:rPr>
      </w:pPr>
    </w:p>
    <w:p w14:paraId="346C50D2" w14:textId="77777777" w:rsidR="00AC4A1D" w:rsidRDefault="00AC4A1D" w:rsidP="00ED7925">
      <w:pPr>
        <w:rPr>
          <w:rFonts w:ascii="Arial Narrow" w:hAnsi="Arial Narrow"/>
          <w:highlight w:val="yellow"/>
        </w:rPr>
      </w:pPr>
    </w:p>
    <w:p w14:paraId="340BE923" w14:textId="77777777" w:rsidR="00ED7925" w:rsidRPr="00385B43" w:rsidRDefault="00ED7925">
      <w:pPr>
        <w:rPr>
          <w:rFonts w:ascii="Arial Narrow" w:hAnsi="Arial Narrow"/>
        </w:rPr>
        <w:sectPr w:rsidR="00ED7925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dolupodpísaný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3CB34D5A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</w:t>
            </w:r>
            <w:r w:rsidR="00241F61" w:rsidRPr="00241F61">
              <w:rPr>
                <w:rFonts w:ascii="Arial Narrow" w:hAnsi="Arial Narrow" w:cs="Times New Roman"/>
                <w:color w:val="000000" w:themeColor="text1"/>
                <w:szCs w:val="24"/>
              </w:rPr>
              <w:t>3</w:t>
            </w:r>
            <w:r w:rsidRPr="00241F61">
              <w:rPr>
                <w:rFonts w:ascii="Arial Narrow" w:hAnsi="Arial Narrow" w:cs="Times New Roman"/>
                <w:color w:val="000000" w:themeColor="text1"/>
                <w:szCs w:val="24"/>
              </w:rPr>
              <w:t xml:space="preserve"> r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okov od ukončenia realizácie projektu, </w:t>
            </w:r>
          </w:p>
          <w:p w14:paraId="114F4029" w14:textId="04D79503" w:rsidR="0040496B" w:rsidRDefault="007B14B6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som nezačal s prácami na projekte pred predložením ŽoPr na MAS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32618183" w14:textId="159088CD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1F63D9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121D502" w14:textId="7FBE59E9" w:rsidR="00F16CD3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nepôsobím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v sektore rybolovu a akvakultúry, na ktoré sa vzťahuje Nariadenie Európskeho parlamentu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Rady (EÚ) č. 1379/2013 z 11. decembra 2013 o spoločnej organizácii trhov s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produktmi rybolovu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akvakultúry, ktorým sa menia nariadenia Rady (ES) č. 1184/2006 a (ES) č.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1224/2009 a zrušuje nariadenie Rady (ES) č. 104/2000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B11C52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8455820" w14:textId="3B18B711" w:rsidR="00B11C52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nie je zameraný na oblasť rybolovu a akvakultúry, na ktoré sa vzťahuje Nariadenie Európskeho parlamentu a Rady (EÚ) č. 1379/2013 z 11. decembra 2013 o spoločnej organizácii trhov s produktmi rybolovu a akvakultúry, ktorým sa menia nariadenia Rady (ES) č. 1184/2006 a (ES) č. 1224/2009 a zrušuje nariadenie Rady (ES) č. 104/2000, zabezpečím oddelené vedenie nákladov súvisiacich s projektom a nákladov súvisiacich s vykonávaním činností v oblasti rybolovu a akvakultúry,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09F55298" w14:textId="4ABF5129" w:rsidR="00F16CD3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ne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pôsobí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m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 v oblasti prvovýroby poľnohospodárskych výrobkov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7DAE6515" w14:textId="63C114B2" w:rsidR="00B11C52" w:rsidRPr="006C3E35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nie je zameraný na oblasť prvovýroby poľnohospodárskych výrobkov,</w:t>
            </w:r>
            <w:r w:rsidR="00D12B2B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5C11E64F" w14:textId="4F561316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výška pomoci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(žiadaného príspevku) nie je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stanovená na základe ceny a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 množstva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poľnohospodárskych produktov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kúpených od prvovýrobcov alebo výrobkov umiestnených na trh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 zároveň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pomoc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nie je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podmienená tým, že bude čiastočne alebo úplne postúpená prvovýrobcom;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7E779417" w14:textId="62E91495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 na činnosti súvisiace s vývozom do tretích krajín alebo členských štátov, konkrétne pomoc priamo súvisiacu s vyvážanými množstvami, na zriadenie a prevádzkovanie distribučnej siete alebo na iné bežné výdavky súvisiace s vývoznou činnosťou;</w:t>
            </w:r>
            <w:r w:rsidRPr="00385B43">
              <w:rPr>
                <w:rFonts w:ascii="Arial Narrow" w:hAnsi="Arial Narrow" w:cs="Times New Roman"/>
                <w:color w:val="000000"/>
                <w:szCs w:val="24"/>
                <w:highlight w:val="yellow"/>
              </w:rPr>
              <w:t xml:space="preserve"> </w:t>
            </w:r>
          </w:p>
          <w:p w14:paraId="1F931294" w14:textId="1DCAB452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pomoc, ktorá je podmienená uprednostňovaním používania domácich tovarov pred dovážanými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14:paraId="4D83EE21" w14:textId="19BE37EF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voči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mne (nie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je nárokované vrátenie pomoci na základe predchádzajúceho rozhodnutia Komisie, ktorým bola poskytnutá pomoc označená za neoprávnenú a nezlučiteľnú s vnútorným trhom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0024363D" w14:textId="17532F35" w:rsidR="00F35341" w:rsidRDefault="00704D3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777DE8">
              <w:rPr>
                <w:rFonts w:ascii="Arial Narrow" w:hAnsi="Arial Narrow" w:cs="Times New Roman"/>
                <w:color w:val="000000"/>
                <w:szCs w:val="24"/>
              </w:rPr>
              <w:t xml:space="preserve">počas obdobia udržateľnosti projektu (tri roky po ukončení realizácie projektu) nedôjde v mojom podniku k zásadnému poklesu zamestnanosti vo vzťahu k podporeným aktivitám projektu, </w:t>
            </w:r>
          </w:p>
          <w:p w14:paraId="68688B41" w14:textId="47376A0E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06AF348F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2AAE5" w14:textId="77777777" w:rsidR="00577108" w:rsidRDefault="00577108" w:rsidP="00297396">
      <w:pPr>
        <w:spacing w:after="0" w:line="240" w:lineRule="auto"/>
      </w:pPr>
      <w:r>
        <w:separator/>
      </w:r>
    </w:p>
  </w:endnote>
  <w:endnote w:type="continuationSeparator" w:id="0">
    <w:p w14:paraId="5323DB23" w14:textId="77777777" w:rsidR="00577108" w:rsidRDefault="00577108" w:rsidP="00297396">
      <w:pPr>
        <w:spacing w:after="0" w:line="240" w:lineRule="auto"/>
      </w:pPr>
      <w:r>
        <w:continuationSeparator/>
      </w:r>
    </w:p>
  </w:endnote>
  <w:endnote w:type="continuationNotice" w:id="1">
    <w:p w14:paraId="45CCFC3D" w14:textId="77777777" w:rsidR="00577108" w:rsidRDefault="005771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3D72" w14:textId="036B8897" w:rsidR="000903D1" w:rsidRPr="00016F1C" w:rsidRDefault="000903D1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4356C6EA" w:rsidR="000903D1" w:rsidRPr="001A4E70" w:rsidRDefault="000903D1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7B2813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7F6F" w14:textId="68828A2E" w:rsidR="000903D1" w:rsidRDefault="000903D1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580D61A5" w:rsidR="000903D1" w:rsidRPr="001A4E70" w:rsidRDefault="000903D1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7B2813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86CD" w14:textId="77777777" w:rsidR="000903D1" w:rsidRDefault="000903D1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458FEF2D" w:rsidR="000903D1" w:rsidRPr="00B13A79" w:rsidRDefault="000903D1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7B2813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D691" w14:textId="77777777" w:rsidR="000903D1" w:rsidRDefault="000903D1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6C638355" w:rsidR="000903D1" w:rsidRPr="00B13A79" w:rsidRDefault="000903D1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7B2813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875C" w14:textId="77777777" w:rsidR="000903D1" w:rsidRPr="00016F1C" w:rsidRDefault="000903D1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12BB2DB0" w:rsidR="000903D1" w:rsidRPr="00B13A79" w:rsidRDefault="000903D1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7B2813">
      <w:rPr>
        <w:rFonts w:ascii="Arial Narrow" w:eastAsia="Times New Roman" w:hAnsi="Arial Narrow" w:cs="Times New Roman"/>
        <w:noProof/>
        <w:szCs w:val="24"/>
        <w:lang w:eastAsia="sk-SK"/>
      </w:rPr>
      <w:t>10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0903D1" w:rsidRPr="00570367" w:rsidRDefault="000903D1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FB0CC" w14:textId="77777777" w:rsidR="00577108" w:rsidRDefault="00577108" w:rsidP="00297396">
      <w:pPr>
        <w:spacing w:after="0" w:line="240" w:lineRule="auto"/>
      </w:pPr>
      <w:r>
        <w:separator/>
      </w:r>
    </w:p>
  </w:footnote>
  <w:footnote w:type="continuationSeparator" w:id="0">
    <w:p w14:paraId="4DDE14EC" w14:textId="77777777" w:rsidR="00577108" w:rsidRDefault="00577108" w:rsidP="00297396">
      <w:pPr>
        <w:spacing w:after="0" w:line="240" w:lineRule="auto"/>
      </w:pPr>
      <w:r>
        <w:continuationSeparator/>
      </w:r>
    </w:p>
  </w:footnote>
  <w:footnote w:type="continuationNotice" w:id="1">
    <w:p w14:paraId="2A766B1B" w14:textId="77777777" w:rsidR="00577108" w:rsidRDefault="00577108">
      <w:pPr>
        <w:spacing w:after="0" w:line="240" w:lineRule="auto"/>
      </w:pPr>
    </w:p>
  </w:footnote>
  <w:footnote w:id="2">
    <w:p w14:paraId="205457CD" w14:textId="71527B4C" w:rsidR="000903D1" w:rsidRDefault="000903D1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3">
    <w:p w14:paraId="6D1E7532" w14:textId="33985D37" w:rsidR="000903D1" w:rsidRDefault="000903D1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 oblasti rybolovu a akvakultúry, v opačnom prípade toto vyhlásenie vymaže</w:t>
      </w:r>
    </w:p>
  </w:footnote>
  <w:footnote w:id="4">
    <w:p w14:paraId="1F30476D" w14:textId="773CD1AE" w:rsidR="000903D1" w:rsidRDefault="000903D1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pôsobí v oblasti rybolovu a akvakultúry, v opačnom prípade toto vyhlásenie vymaže</w:t>
      </w:r>
    </w:p>
  </w:footnote>
  <w:footnote w:id="5">
    <w:p w14:paraId="3A4A008C" w14:textId="5AE7C51F" w:rsidR="000903D1" w:rsidRDefault="000903D1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</w:t>
      </w:r>
      <w:r>
        <w:rPr>
          <w:rFonts w:ascii="Arial Narrow" w:hAnsi="Arial Narrow"/>
          <w:sz w:val="18"/>
        </w:rPr>
        <w:t xml:space="preserve"> oblasti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D12B2B">
        <w:rPr>
          <w:rStyle w:val="Odkaznapoznmkupodiarou"/>
          <w:rFonts w:ascii="Arial Narrow" w:hAnsi="Arial Narrow"/>
          <w:sz w:val="18"/>
          <w:vertAlign w:val="baseline"/>
        </w:rPr>
        <w:t>prvovýroby poľnohospodárskych výrobkov</w:t>
      </w:r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6">
    <w:p w14:paraId="487CAD87" w14:textId="46F33A6C" w:rsidR="000903D1" w:rsidRDefault="000903D1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ŽoP</w:t>
      </w:r>
      <w:r>
        <w:rPr>
          <w:rStyle w:val="Odkaznapoznmkupodiarou"/>
          <w:rFonts w:ascii="Arial Narrow" w:hAnsi="Arial Narrow"/>
          <w:sz w:val="18"/>
          <w:vertAlign w:val="baseline"/>
        </w:rPr>
        <w:t>r</w:t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1DF2" w14:textId="77777777" w:rsidR="000903D1" w:rsidRPr="00627EA3" w:rsidRDefault="000903D1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BF52" w14:textId="35324B2C" w:rsidR="000903D1" w:rsidRPr="001F013A" w:rsidRDefault="000903D1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inline distT="0" distB="0" distL="0" distR="0" wp14:anchorId="702EE580" wp14:editId="67BEC943">
          <wp:extent cx="609600" cy="609600"/>
          <wp:effectExtent l="0" t="0" r="0" b="0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2" cy="609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k-SK"/>
      </w:rPr>
      <w:drawing>
        <wp:anchor distT="0" distB="0" distL="114300" distR="114300" simplePos="0" relativeHeight="251673600" behindDoc="1" locked="0" layoutInCell="1" allowOverlap="1" wp14:anchorId="4146A59A" wp14:editId="65027562">
          <wp:simplePos x="0" y="0"/>
          <wp:positionH relativeFrom="column">
            <wp:posOffset>2374900</wp:posOffset>
          </wp:positionH>
          <wp:positionV relativeFrom="paragraph">
            <wp:posOffset>-79375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44EDCEE8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59F876D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760B81CE" w:rsidR="000903D1" w:rsidRDefault="000903D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F263" w14:textId="3BC5A9C0" w:rsidR="000903D1" w:rsidRDefault="000903D1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257C" w14:textId="0864E05D" w:rsidR="000903D1" w:rsidRDefault="000903D1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305AD8"/>
    <w:multiLevelType w:val="hybridMultilevel"/>
    <w:tmpl w:val="D77C37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40981"/>
    <w:multiLevelType w:val="hybridMultilevel"/>
    <w:tmpl w:val="A19663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3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5"/>
  </w:num>
  <w:num w:numId="6">
    <w:abstractNumId w:val="22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4"/>
  </w:num>
  <w:num w:numId="12">
    <w:abstractNumId w:val="9"/>
  </w:num>
  <w:num w:numId="13">
    <w:abstractNumId w:val="3"/>
  </w:num>
  <w:num w:numId="14">
    <w:abstractNumId w:val="27"/>
  </w:num>
  <w:num w:numId="15">
    <w:abstractNumId w:val="20"/>
  </w:num>
  <w:num w:numId="16">
    <w:abstractNumId w:val="6"/>
  </w:num>
  <w:num w:numId="17">
    <w:abstractNumId w:val="11"/>
  </w:num>
  <w:num w:numId="18">
    <w:abstractNumId w:val="19"/>
  </w:num>
  <w:num w:numId="19">
    <w:abstractNumId w:val="26"/>
  </w:num>
  <w:num w:numId="20">
    <w:abstractNumId w:val="23"/>
  </w:num>
  <w:num w:numId="21">
    <w:abstractNumId w:val="15"/>
  </w:num>
  <w:num w:numId="22">
    <w:abstractNumId w:val="2"/>
  </w:num>
  <w:num w:numId="23">
    <w:abstractNumId w:val="12"/>
  </w:num>
  <w:num w:numId="24">
    <w:abstractNumId w:val="28"/>
  </w:num>
  <w:num w:numId="25">
    <w:abstractNumId w:val="24"/>
  </w:num>
  <w:num w:numId="26">
    <w:abstractNumId w:val="18"/>
  </w:num>
  <w:num w:numId="27">
    <w:abstractNumId w:val="13"/>
  </w:num>
  <w:num w:numId="28">
    <w:abstractNumId w:val="8"/>
  </w:num>
  <w:num w:numId="29">
    <w:abstractNumId w:val="5"/>
  </w:num>
  <w:num w:numId="30">
    <w:abstractNumId w:val="17"/>
  </w:num>
  <w:num w:numId="31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05F"/>
    <w:rsid w:val="00007732"/>
    <w:rsid w:val="00016F1C"/>
    <w:rsid w:val="00020171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0384"/>
    <w:rsid w:val="000719AA"/>
    <w:rsid w:val="000722EB"/>
    <w:rsid w:val="000742E6"/>
    <w:rsid w:val="000754E4"/>
    <w:rsid w:val="00076890"/>
    <w:rsid w:val="00076FC2"/>
    <w:rsid w:val="0007746C"/>
    <w:rsid w:val="00080112"/>
    <w:rsid w:val="000806BF"/>
    <w:rsid w:val="00081CF9"/>
    <w:rsid w:val="00081DCA"/>
    <w:rsid w:val="00084148"/>
    <w:rsid w:val="00086D95"/>
    <w:rsid w:val="000903D1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BFE"/>
    <w:rsid w:val="000B6C24"/>
    <w:rsid w:val="000B76B3"/>
    <w:rsid w:val="000C0D6B"/>
    <w:rsid w:val="000C167A"/>
    <w:rsid w:val="000C1A57"/>
    <w:rsid w:val="000C3731"/>
    <w:rsid w:val="000C39A9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37F7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07015"/>
    <w:rsid w:val="00110AFB"/>
    <w:rsid w:val="00110BC2"/>
    <w:rsid w:val="0011220E"/>
    <w:rsid w:val="001129CC"/>
    <w:rsid w:val="0011342E"/>
    <w:rsid w:val="001135A5"/>
    <w:rsid w:val="00113D4F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3B71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47B1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350"/>
    <w:rsid w:val="001B2816"/>
    <w:rsid w:val="001B62D3"/>
    <w:rsid w:val="001C17E0"/>
    <w:rsid w:val="001C2AB6"/>
    <w:rsid w:val="001C3A8B"/>
    <w:rsid w:val="001C3BAC"/>
    <w:rsid w:val="001C4CA9"/>
    <w:rsid w:val="001C645B"/>
    <w:rsid w:val="001C689F"/>
    <w:rsid w:val="001D4A9B"/>
    <w:rsid w:val="001D7A67"/>
    <w:rsid w:val="001E2C9A"/>
    <w:rsid w:val="001F0635"/>
    <w:rsid w:val="001F0E97"/>
    <w:rsid w:val="001F63D9"/>
    <w:rsid w:val="0020163F"/>
    <w:rsid w:val="0020190C"/>
    <w:rsid w:val="00201C47"/>
    <w:rsid w:val="00201F91"/>
    <w:rsid w:val="002023EE"/>
    <w:rsid w:val="002041E5"/>
    <w:rsid w:val="00204701"/>
    <w:rsid w:val="00204EA5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1F61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16E7C"/>
    <w:rsid w:val="00321368"/>
    <w:rsid w:val="003213BB"/>
    <w:rsid w:val="00322529"/>
    <w:rsid w:val="003226DF"/>
    <w:rsid w:val="00322C1E"/>
    <w:rsid w:val="0032481B"/>
    <w:rsid w:val="003256B5"/>
    <w:rsid w:val="00326D1D"/>
    <w:rsid w:val="00331E1B"/>
    <w:rsid w:val="00335488"/>
    <w:rsid w:val="0033688D"/>
    <w:rsid w:val="0033719C"/>
    <w:rsid w:val="003371CF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6853"/>
    <w:rsid w:val="003879C1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3C6A"/>
    <w:rsid w:val="003A4ADE"/>
    <w:rsid w:val="003A5C98"/>
    <w:rsid w:val="003A5E2A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3B0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50E"/>
    <w:rsid w:val="00402A70"/>
    <w:rsid w:val="0040496B"/>
    <w:rsid w:val="004069DE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1C2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30"/>
    <w:rsid w:val="00480855"/>
    <w:rsid w:val="00482A78"/>
    <w:rsid w:val="0048348A"/>
    <w:rsid w:val="00484EC7"/>
    <w:rsid w:val="004875FA"/>
    <w:rsid w:val="004928E9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0E10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5EE"/>
    <w:rsid w:val="00535AFF"/>
    <w:rsid w:val="00536B76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5697E"/>
    <w:rsid w:val="00563456"/>
    <w:rsid w:val="00563B37"/>
    <w:rsid w:val="00566CDE"/>
    <w:rsid w:val="00567670"/>
    <w:rsid w:val="00570367"/>
    <w:rsid w:val="00573A24"/>
    <w:rsid w:val="00573C43"/>
    <w:rsid w:val="00574F91"/>
    <w:rsid w:val="00577108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0BB3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444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04D4F"/>
    <w:rsid w:val="007123C6"/>
    <w:rsid w:val="00712FF2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10F5"/>
    <w:rsid w:val="007477EA"/>
    <w:rsid w:val="007536CC"/>
    <w:rsid w:val="00753A79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00F"/>
    <w:rsid w:val="00791579"/>
    <w:rsid w:val="007946AE"/>
    <w:rsid w:val="007957B0"/>
    <w:rsid w:val="007959BE"/>
    <w:rsid w:val="00795E98"/>
    <w:rsid w:val="00795FB6"/>
    <w:rsid w:val="007A05E4"/>
    <w:rsid w:val="007A2445"/>
    <w:rsid w:val="007A3405"/>
    <w:rsid w:val="007A4CAD"/>
    <w:rsid w:val="007A4E6A"/>
    <w:rsid w:val="007A6A74"/>
    <w:rsid w:val="007A7D86"/>
    <w:rsid w:val="007B1169"/>
    <w:rsid w:val="007B14B6"/>
    <w:rsid w:val="007B16B6"/>
    <w:rsid w:val="007B2813"/>
    <w:rsid w:val="007B37FC"/>
    <w:rsid w:val="007B3E5C"/>
    <w:rsid w:val="007B4E53"/>
    <w:rsid w:val="007B510B"/>
    <w:rsid w:val="007B6766"/>
    <w:rsid w:val="007C0688"/>
    <w:rsid w:val="007C1E56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493D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079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95D5B"/>
    <w:rsid w:val="008A0977"/>
    <w:rsid w:val="008A1293"/>
    <w:rsid w:val="008A28ED"/>
    <w:rsid w:val="008A293F"/>
    <w:rsid w:val="008A2FD8"/>
    <w:rsid w:val="008A3263"/>
    <w:rsid w:val="008A594C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1A41"/>
    <w:rsid w:val="009722BD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5ACF"/>
    <w:rsid w:val="00A363C4"/>
    <w:rsid w:val="00A3783B"/>
    <w:rsid w:val="00A4193B"/>
    <w:rsid w:val="00A42432"/>
    <w:rsid w:val="00A435F8"/>
    <w:rsid w:val="00A454AB"/>
    <w:rsid w:val="00A52513"/>
    <w:rsid w:val="00A5253A"/>
    <w:rsid w:val="00A5263E"/>
    <w:rsid w:val="00A527BC"/>
    <w:rsid w:val="00A54518"/>
    <w:rsid w:val="00A56BEC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293E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A24F4"/>
    <w:rsid w:val="00AB20DC"/>
    <w:rsid w:val="00AB5541"/>
    <w:rsid w:val="00AB5C99"/>
    <w:rsid w:val="00AB6893"/>
    <w:rsid w:val="00AB6F63"/>
    <w:rsid w:val="00AB73E6"/>
    <w:rsid w:val="00AB7D25"/>
    <w:rsid w:val="00AC4A1D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2EE3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014D"/>
    <w:rsid w:val="00B4260D"/>
    <w:rsid w:val="00B426E1"/>
    <w:rsid w:val="00B4330D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3AA"/>
    <w:rsid w:val="00B82C04"/>
    <w:rsid w:val="00B82C2C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5D1C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D7DB0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453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2B58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153F"/>
    <w:rsid w:val="00C91BA3"/>
    <w:rsid w:val="00C9274C"/>
    <w:rsid w:val="00C9322A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B6D1C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A19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0BAB"/>
    <w:rsid w:val="00D4101E"/>
    <w:rsid w:val="00D469C5"/>
    <w:rsid w:val="00D47FE8"/>
    <w:rsid w:val="00D52AE5"/>
    <w:rsid w:val="00D5368A"/>
    <w:rsid w:val="00D537A6"/>
    <w:rsid w:val="00D53FAB"/>
    <w:rsid w:val="00D554B6"/>
    <w:rsid w:val="00D565EB"/>
    <w:rsid w:val="00D56DAC"/>
    <w:rsid w:val="00D6065A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1A4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0609C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5090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1257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D7925"/>
    <w:rsid w:val="00EE0CBE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2BB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760E3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3F1F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8CA6E2AA2B1844A5A79C2B00309AC5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C66DD1-E33D-456E-918F-8D2DFC7B0108}"/>
      </w:docPartPr>
      <w:docPartBody>
        <w:p w:rsidR="009A0A3A" w:rsidRDefault="00865A13" w:rsidP="00865A13">
          <w:pPr>
            <w:pStyle w:val="8CA6E2AA2B1844A5A79C2B00309AC571"/>
          </w:pPr>
          <w:r w:rsidRPr="004E4F7F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086F23"/>
    <w:rsid w:val="00147404"/>
    <w:rsid w:val="0015687B"/>
    <w:rsid w:val="0030017F"/>
    <w:rsid w:val="0031009D"/>
    <w:rsid w:val="00370346"/>
    <w:rsid w:val="003B20BC"/>
    <w:rsid w:val="003C4D1D"/>
    <w:rsid w:val="00416306"/>
    <w:rsid w:val="00417961"/>
    <w:rsid w:val="0046276E"/>
    <w:rsid w:val="0050057B"/>
    <w:rsid w:val="00503470"/>
    <w:rsid w:val="00506C57"/>
    <w:rsid w:val="00514765"/>
    <w:rsid w:val="00517339"/>
    <w:rsid w:val="00580E5E"/>
    <w:rsid w:val="005A698A"/>
    <w:rsid w:val="006845DE"/>
    <w:rsid w:val="006D5E57"/>
    <w:rsid w:val="007B0225"/>
    <w:rsid w:val="00803F6C"/>
    <w:rsid w:val="00865A13"/>
    <w:rsid w:val="008A5F9C"/>
    <w:rsid w:val="008F0B6E"/>
    <w:rsid w:val="009400AE"/>
    <w:rsid w:val="00947A88"/>
    <w:rsid w:val="00966EEE"/>
    <w:rsid w:val="00976238"/>
    <w:rsid w:val="009A0A3A"/>
    <w:rsid w:val="009B3DDC"/>
    <w:rsid w:val="009B4DB2"/>
    <w:rsid w:val="009C3CCC"/>
    <w:rsid w:val="009E6CB4"/>
    <w:rsid w:val="00A07E34"/>
    <w:rsid w:val="00A118B3"/>
    <w:rsid w:val="00A15D86"/>
    <w:rsid w:val="00AA1BA3"/>
    <w:rsid w:val="00B06B36"/>
    <w:rsid w:val="00B21DAE"/>
    <w:rsid w:val="00B252F0"/>
    <w:rsid w:val="00BE51E0"/>
    <w:rsid w:val="00BF779E"/>
    <w:rsid w:val="00C90C9E"/>
    <w:rsid w:val="00CE79F2"/>
    <w:rsid w:val="00D5420E"/>
    <w:rsid w:val="00D659EE"/>
    <w:rsid w:val="00D858D5"/>
    <w:rsid w:val="00DD4892"/>
    <w:rsid w:val="00DE4E2E"/>
    <w:rsid w:val="00E426B2"/>
    <w:rsid w:val="00E4685B"/>
    <w:rsid w:val="00EB2E49"/>
    <w:rsid w:val="00EF3E39"/>
    <w:rsid w:val="00F06BDD"/>
    <w:rsid w:val="00F23F7A"/>
    <w:rsid w:val="00F40C69"/>
    <w:rsid w:val="00F70B43"/>
    <w:rsid w:val="00FB0B8E"/>
    <w:rsid w:val="00FC0A40"/>
    <w:rsid w:val="00FD6CA0"/>
    <w:rsid w:val="00FD6FA9"/>
    <w:rsid w:val="00FE1D60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65A13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  <w:style w:type="paragraph" w:customStyle="1" w:styleId="8CA6E2AA2B1844A5A79C2B00309AC571">
    <w:name w:val="8CA6E2AA2B1844A5A79C2B00309AC571"/>
    <w:rsid w:val="00865A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D5DB4-FDEA-4BA4-9552-35CA2A4CD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3663</Words>
  <Characters>20883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2021-05-12T09:53:00Z</dcterms:created>
  <dcterms:modified xsi:type="dcterms:W3CDTF">2021-05-12T09:53:00Z</dcterms:modified>
</cp:coreProperties>
</file>